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A1" w:rsidRPr="00527F48" w:rsidRDefault="00BA7487">
      <w:pPr>
        <w:rPr>
          <w:b/>
          <w:i/>
          <w:u w:val="single"/>
        </w:rPr>
      </w:pPr>
      <w:bookmarkStart w:id="0" w:name="_GoBack"/>
      <w:bookmarkEnd w:id="0"/>
      <w:r w:rsidRPr="00527F48">
        <w:rPr>
          <w:b/>
          <w:i/>
          <w:u w:val="single"/>
        </w:rPr>
        <w:t>BALLISTIC VEST SPECS- LEVEL IIIA ULTRA LITE WEIGHT ARMOR</w:t>
      </w:r>
    </w:p>
    <w:p w:rsidR="00BA7487" w:rsidRPr="00527F48" w:rsidRDefault="00BA7487">
      <w:pPr>
        <w:rPr>
          <w:b/>
        </w:rPr>
      </w:pPr>
      <w:r w:rsidRPr="00527F48">
        <w:rPr>
          <w:b/>
        </w:rPr>
        <w:t>TECHNICAL SPECIFICATIONS:</w:t>
      </w:r>
    </w:p>
    <w:p w:rsidR="00BA7487" w:rsidRPr="00527F48" w:rsidRDefault="00BA7487">
      <w:pPr>
        <w:rPr>
          <w:b/>
        </w:rPr>
      </w:pPr>
      <w:r w:rsidRPr="00527F48">
        <w:rPr>
          <w:b/>
        </w:rPr>
        <w:t>LEVEL IIIA -  NIJ 0101.06 REQUIREMENT MODEL</w:t>
      </w:r>
      <w:r w:rsidR="00CF53D3">
        <w:rPr>
          <w:b/>
        </w:rPr>
        <w:t>- MUST BE FOR ALL GRANTS</w:t>
      </w:r>
    </w:p>
    <w:p w:rsidR="00BA7487" w:rsidRDefault="00527F48">
      <w:r>
        <w:br/>
      </w:r>
      <w:r w:rsidR="00BA7487" w:rsidRPr="00527F48">
        <w:rPr>
          <w:b/>
        </w:rPr>
        <w:t>BALLISTIC MATERIAL</w:t>
      </w:r>
      <w:r w:rsidR="00BA7487">
        <w:t>- ARAMID / POLYETHYLENE</w:t>
      </w:r>
    </w:p>
    <w:p w:rsidR="00527F48" w:rsidRDefault="00527F48"/>
    <w:p w:rsidR="003F7C4E" w:rsidRDefault="00BA7487">
      <w:r w:rsidRPr="00527F48">
        <w:rPr>
          <w:b/>
        </w:rPr>
        <w:t>PAD COVER MATERIAL</w:t>
      </w:r>
      <w:r>
        <w:t>- TPU COATED- RIP-STOP- WATER PROOF</w:t>
      </w:r>
      <w:r w:rsidR="00AF1C20">
        <w:t>-</w:t>
      </w:r>
      <w:r w:rsidR="003F7C4E">
        <w:t xml:space="preserve"> FLAME RETARDENT</w:t>
      </w:r>
      <w:r w:rsidR="003F7C4E">
        <w:br/>
        <w:t>MOISTURE VAPOR TRANSFER / 3 INDEPENDENT LAYERS FOR WATER PROOFING WITH</w:t>
      </w:r>
      <w:r w:rsidR="003F7C4E">
        <w:br/>
        <w:t>SONIC SEALED ON ALL SEAMS / CLEAR WINDOW TO VIEW BALLISTIC PADS FOR MOISTURE</w:t>
      </w:r>
      <w:r w:rsidR="003F7C4E">
        <w:br/>
        <w:t>CONTROL (VISIBALLISTIC Window).</w:t>
      </w:r>
    </w:p>
    <w:p w:rsidR="00BA7487" w:rsidRDefault="00BA7487">
      <w:r w:rsidRPr="00527F48">
        <w:rPr>
          <w:b/>
        </w:rPr>
        <w:t>WEIGHT</w:t>
      </w:r>
      <w:r>
        <w:t>- (AERIAL DENSITY)-      0.89 LBS / FT2</w:t>
      </w:r>
    </w:p>
    <w:p w:rsidR="00BA7487" w:rsidRDefault="00BA7487">
      <w:r w:rsidRPr="00527F48">
        <w:rPr>
          <w:b/>
        </w:rPr>
        <w:t>THINESS</w:t>
      </w:r>
      <w:r>
        <w:t xml:space="preserve"> -                  0.20 INCH</w:t>
      </w:r>
    </w:p>
    <w:p w:rsidR="00BA7487" w:rsidRDefault="00BA7487">
      <w:r w:rsidRPr="00527F48">
        <w:rPr>
          <w:b/>
        </w:rPr>
        <w:t>V50 RATING</w:t>
      </w:r>
      <w:r>
        <w:t>- 357 SIG-          1929 FPS</w:t>
      </w:r>
    </w:p>
    <w:p w:rsidR="00BA7487" w:rsidRDefault="00BA7487">
      <w:r w:rsidRPr="00527F48">
        <w:rPr>
          <w:b/>
        </w:rPr>
        <w:t>V50 RATING</w:t>
      </w:r>
      <w:r>
        <w:t>- 44 MAG          1689FPS</w:t>
      </w:r>
    </w:p>
    <w:p w:rsidR="00BA7487" w:rsidRDefault="00527F48">
      <w:r w:rsidRPr="00527F48">
        <w:rPr>
          <w:b/>
        </w:rPr>
        <w:t>BACKFACE CERTIFICATION</w:t>
      </w:r>
      <w:r>
        <w:t>- 357 SIG-   25MM</w:t>
      </w:r>
    </w:p>
    <w:p w:rsidR="00527F48" w:rsidRDefault="00527F48">
      <w:r w:rsidRPr="00527F48">
        <w:rPr>
          <w:b/>
        </w:rPr>
        <w:t>BACKFACE CERTIFICATION</w:t>
      </w:r>
      <w:r>
        <w:t>-  44 MAG   33MM</w:t>
      </w:r>
    </w:p>
    <w:p w:rsidR="00527F48" w:rsidRDefault="00527F48">
      <w:r w:rsidRPr="00527F48">
        <w:rPr>
          <w:b/>
        </w:rPr>
        <w:t>VISIBALISTIC WINDOW</w:t>
      </w:r>
      <w:r>
        <w:t>-   PAD COVER VIEWPORT FOR MOISTURE FAILURE</w:t>
      </w:r>
      <w:r w:rsidR="00CF53D3">
        <w:t>- MUST HAVE FOR SAFETY</w:t>
      </w:r>
    </w:p>
    <w:p w:rsidR="00527F48" w:rsidRDefault="00527F48">
      <w:pPr>
        <w:rPr>
          <w:b/>
        </w:rPr>
      </w:pPr>
      <w:r w:rsidRPr="00527F48">
        <w:rPr>
          <w:b/>
        </w:rPr>
        <w:t xml:space="preserve">FBI *DEA PROTOCOL* MIL-SPEC-FRAG </w:t>
      </w:r>
    </w:p>
    <w:p w:rsidR="00527F48" w:rsidRDefault="00527F48">
      <w:pPr>
        <w:rPr>
          <w:b/>
        </w:rPr>
      </w:pPr>
      <w:r>
        <w:rPr>
          <w:b/>
        </w:rPr>
        <w:t xml:space="preserve">CARRIER- CONCEALED WITH LDSS </w:t>
      </w:r>
      <w:r w:rsidR="00AF1C20">
        <w:rPr>
          <w:b/>
        </w:rPr>
        <w:t>/ GRADUATING ZIPPER SIZES</w:t>
      </w:r>
    </w:p>
    <w:p w:rsidR="00AF1C20" w:rsidRDefault="00527F48">
      <w:r>
        <w:rPr>
          <w:b/>
        </w:rPr>
        <w:t xml:space="preserve">CONSTRUCTED- </w:t>
      </w:r>
      <w:r w:rsidRPr="00527F48">
        <w:t>MAT</w:t>
      </w:r>
      <w:r>
        <w:t>ERIAL OF CONCEALED CARRIER MUST BE 70% NYLON / 30 % POLYESTER /MINI D</w:t>
      </w:r>
      <w:r w:rsidR="00AF1C20">
        <w:t xml:space="preserve">IAMOND RIP-STOP/ INNER LINER </w:t>
      </w:r>
      <w:r>
        <w:t xml:space="preserve">MATERIAL </w:t>
      </w:r>
      <w:r w:rsidR="00AF1C20">
        <w:t>TO BE 100% NYLON SPANDEX MOISTURE MANAGEMENT</w:t>
      </w:r>
      <w:r w:rsidR="00AF1C20">
        <w:br/>
        <w:t>ANTI- MICROBIAL /ANTI ODER MATERIAL.</w:t>
      </w:r>
    </w:p>
    <w:p w:rsidR="00AF1C20" w:rsidRDefault="00AF1C20">
      <w:r w:rsidRPr="00AF1C20">
        <w:rPr>
          <w:b/>
        </w:rPr>
        <w:t>LDSS STRAP SYSTEM</w:t>
      </w:r>
      <w:r>
        <w:t>- THE SHOULDER STRAPS MUST BE MADE ERGONOMICALLY SHAPE TO ACCOMONDATE OFFICER FOR COMFORT OF WEAR. SIDE STRAPS MUST BE MADE OF SAME MATERIAL</w:t>
      </w:r>
      <w:r>
        <w:br/>
        <w:t>AND REVERSIBLE FOR WEARERS COMFORT AND FIT. THIS SYSTEM IS DESIGNED TO EVENLY DISTRIBUTE</w:t>
      </w:r>
      <w:r>
        <w:br/>
        <w:t xml:space="preserve">VEST WEIGHT DOWN THE WEARERS BACK. </w:t>
      </w:r>
      <w:r w:rsidR="005B11DF">
        <w:t>– MUST HAVE FOR COMFORT WEAR.</w:t>
      </w:r>
    </w:p>
    <w:p w:rsidR="00AF1C20" w:rsidRDefault="00AF1C20">
      <w:r w:rsidRPr="00AF1C20">
        <w:rPr>
          <w:b/>
        </w:rPr>
        <w:t>CARRIER</w:t>
      </w:r>
      <w:r>
        <w:t xml:space="preserve"> -  WILL BE DK NAVY WITH FRONT AND REAR ZIPPERS FOR REMOVING PANELS- MUST BE GRADUATING IN SIZE TO ACCOMONDATE LARGER PANELS FOR EASY REMOVAL/REPLACEMANT.</w:t>
      </w:r>
    </w:p>
    <w:p w:rsidR="005B11DF" w:rsidRPr="00527F48" w:rsidRDefault="005B11DF">
      <w:r w:rsidRPr="005B11DF">
        <w:rPr>
          <w:b/>
        </w:rPr>
        <w:t>RAID CARRIER</w:t>
      </w:r>
      <w:r>
        <w:t>- FOR OVER UNIFORM WEAR- MUST HAVE 4 EA SEWN FRONT POCKETS/ HARD PLATE SLEEVES FRONT AND REAR 10X12/ ADJUSTABLE SHOULDER STRAPS / ADJUSTABLE SIDE STRAPS/ ADJUSTABLE CUMBERBUND STRAP/ ID SET TO BE INCLUDED FRONT/REAR/ BADGE TAB AND NAME TAG</w:t>
      </w:r>
      <w:r>
        <w:br/>
        <w:t>MUST BE VELCRO WITH METAL EYELETS/ FRONT PASS THRU HIDDEN POCKET ZIPPERED BOTH ENDS TO HOLD TACTICAL ACCESSORIES.</w:t>
      </w:r>
    </w:p>
    <w:sectPr w:rsidR="005B11DF" w:rsidRPr="00527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87"/>
    <w:rsid w:val="003F7C4E"/>
    <w:rsid w:val="00527F48"/>
    <w:rsid w:val="005B11DF"/>
    <w:rsid w:val="005F6008"/>
    <w:rsid w:val="006259A1"/>
    <w:rsid w:val="00AF1C20"/>
    <w:rsid w:val="00BA7487"/>
    <w:rsid w:val="00C819FB"/>
    <w:rsid w:val="00C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 Walton</dc:creator>
  <cp:lastModifiedBy>Tess Stephens</cp:lastModifiedBy>
  <cp:revision>2</cp:revision>
  <dcterms:created xsi:type="dcterms:W3CDTF">2018-01-24T17:00:00Z</dcterms:created>
  <dcterms:modified xsi:type="dcterms:W3CDTF">2018-01-24T17:00:00Z</dcterms:modified>
</cp:coreProperties>
</file>